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c>
          <w:tcPr>
            <w:tcW w:type="pct" w:w="65%"/>
            <w:tcBorders>
              <w:top w:val="none" w:color="FFFFFF" w:sz="0"/>
              <w:left w:val="none" w:color="FFFFFF" w:sz="0"/>
              <w:bottom w:val="none" w:color="FFFFFF" w:sz="0"/>
              <w:right w:val="none" w:color="FFFFFF" w:sz="0"/>
            </w:tcBorders>
            <w:tcMar>
              <w:top w:type="dxa" w:w="500"/>
              <w:left w:type="dxa" w:w="600"/>
              <w:bottom w:type="dxa" w:w="500"/>
              <w:right w:type="dxa" w:w="400"/>
            </w:tcMar>
          </w:tcPr>
          <w:p>
            <w:pPr>
              <w:spacing w:after="60"/>
            </w:pPr>
            <w:r>
              <w:rPr>
                <w:rFonts w:ascii="Calibri" w:cs="Calibri" w:eastAsia="Calibri" w:hAnsi="Calibri"/>
                <w:b/>
                <w:bCs/>
                <w:sz w:val="48"/>
                <w:szCs w:val="48"/>
              </w:rPr>
              <w:t xml:space="preserve">Aric Camarata</w:t>
            </w:r>
          </w:p>
          <w:p>
            <w:pPr>
              <w:spacing w:after="200"/>
            </w:pPr>
            <w:r>
              <w:rPr>
                <w:rFonts w:ascii="Calibri" w:cs="Calibri" w:eastAsia="Calibri" w:hAnsi="Calibri"/>
                <w:color w:val="7A7A7A"/>
                <w:spacing w:val="40"/>
                <w:sz w:val="16"/>
                <w:szCs w:val="16"/>
              </w:rPr>
              <w:t xml:space="preserve">SENIOR SOFTWARE ENGINEER &amp; TECHNOLOGY LEADER</w:t>
            </w:r>
          </w:p>
          <w:p>
            <w:pPr>
              <w:pBdr>
                <w:bottom w:val="single" w:color="EEEEEE" w:sz="6"/>
              </w:pBdr>
              <w:spacing w:after="120" w:before="280"/>
            </w:pPr>
            <w:r>
              <w:rPr>
                <w:b/>
                <w:bCs/>
                <w:color w:val="CC5500"/>
                <w:sz w:val="24"/>
                <w:szCs w:val="24"/>
              </w:rPr>
              <w:t xml:space="preserve">Profile</w:t>
            </w:r>
          </w:p>
          <w:p>
            <w:pPr>
              <w:spacing w:after="120"/>
            </w:pPr>
            <w:r>
              <w:rPr>
                <w:sz w:val="18"/>
                <w:szCs w:val="18"/>
              </w:rPr>
              <w:t xml:space="preserve">Aric served in the U.S. Army from 2001 to 2005, where he developed the discipline and composure under pressure that still defines how he works. He had been building sites and working with PHP since high school on small projects.</w:t>
            </w:r>
          </w:p>
          <w:p>
            <w:pPr>
              <w:spacing w:after="120"/>
            </w:pPr>
            <w:r>
              <w:rPr>
                <w:sz w:val="18"/>
                <w:szCs w:val="18"/>
              </w:rPr>
              <w:t xml:space="preserve">He launched his development career at Roxbury Group and has spent 20+ years building enterprise applications for companies like Apple, AT&amp;T, Northrop Grumman, and Capgemini before mastering modern React, Angular, Node.js, and TypeScript frameworks. Today he works as Founder and Lead Developer of US Foundation, building software for charitable operations and open-source projects.</w:t>
            </w:r>
          </w:p>
          <w:p>
            <w:pPr>
              <w:spacing w:after="120"/>
            </w:pPr>
            <w:r>
              <w:rPr>
                <w:sz w:val="18"/>
                <w:szCs w:val="18"/>
              </w:rPr>
              <w:t xml:space="preserve">Among his notable work: building the nSelf CLI and ecosystem, an open-source self-hosted backend platform, ClawDE an AI-first redesign on the traditional IDE, porting the C-based NREL Solar Position Algorithm to native TypeScript, and Unity Sites — a production CMS that this site itself is built with and hosted on.</w:t>
            </w:r>
          </w:p>
          <w:p>
            <w:pPr>
              <w:pBdr>
                <w:bottom w:val="single" w:color="EEEEEE" w:sz="6"/>
              </w:pBdr>
              <w:spacing w:after="120" w:before="280"/>
            </w:pPr>
            <w:r>
              <w:rPr>
                <w:b/>
                <w:bCs/>
                <w:color w:val="CC5500"/>
                <w:sz w:val="24"/>
                <w:szCs w:val="24"/>
              </w:rPr>
              <w:t xml:space="preserve">Employment History</w:t>
            </w:r>
          </w:p>
          <w:p>
            <w:pPr>
              <w:spacing w:after="40"/>
            </w:pPr>
            <w:r>
              <w:rPr>
                <w:b/>
                <w:bCs/>
                <w:sz w:val="20"/>
                <w:szCs w:val="20"/>
              </w:rPr>
              <w:t xml:space="preserve">Founder &amp; Lead Developer, US Foundation</w:t>
            </w:r>
          </w:p>
          <w:p>
            <w:pPr>
              <w:spacing w:after="80"/>
            </w:pPr>
            <w:r>
              <w:rPr>
                <w:color w:val="7A7A7A"/>
                <w:sz w:val="16"/>
                <w:szCs w:val="16"/>
              </w:rPr>
              <w:t xml:space="preserve">Jan 2014 — Present  ·  Remote</w:t>
            </w:r>
          </w:p>
          <w:p>
            <w:pPr>
              <w:pStyle w:val="ListParagraph"/>
              <w:numPr>
                <w:ilvl w:val="0"/>
                <w:numId w:val="1"/>
              </w:numPr>
              <w:spacing w:after="40"/>
            </w:pPr>
            <w:r>
              <w:rPr>
                <w:sz w:val="18"/>
                <w:szCs w:val="18"/>
              </w:rPr>
              <w:t xml:space="preserve">Founded and scaled international humanitarian charity operations, directing full-stack platform development, volunteer coordination systems, and digital infrastructure serving global communities.</w:t>
            </w:r>
          </w:p>
          <w:p>
            <w:pPr>
              <w:pStyle w:val="ListParagraph"/>
              <w:numPr>
                <w:ilvl w:val="0"/>
                <w:numId w:val="1"/>
              </w:numPr>
              <w:spacing w:after="40"/>
            </w:pPr>
            <w:r>
              <w:rPr>
                <w:sz w:val="18"/>
                <w:szCs w:val="18"/>
              </w:rPr>
              <w:t xml:space="preserve">Full-stack development with Node.js, TypeScript, Nest.js, Express, hapi, Next.js, React, AWS (Lambda, DynamoDB, SNS/SQS), GraphQL, ElasticSearch, Kibana, Redis, RabbitMQ, Kafka, Docker, Kubernetes, and PostgreSQL.</w:t>
            </w:r>
          </w:p>
          <w:p>
            <w:pPr>
              <w:pStyle w:val="ListParagraph"/>
              <w:numPr>
                <w:ilvl w:val="0"/>
                <w:numId w:val="1"/>
              </w:numPr>
              <w:spacing w:after="40"/>
            </w:pPr>
            <w:r>
              <w:rPr>
                <w:sz w:val="18"/>
                <w:szCs w:val="18"/>
              </w:rPr>
              <w:t xml:space="preserve">Developed for Web3 projects: blockchain development, smart contracts, ERC-20/721 tokens, digital wallets, automated financial systems, high-performance blockchain indexing, and a decentralized hosting platform.</w:t>
            </w:r>
          </w:p>
          <w:p>
            <w:pPr>
              <w:spacing w:after="40"/>
            </w:pPr>
            <w:r>
              <w:rPr>
                <w:b/>
                <w:bCs/>
                <w:sz w:val="20"/>
                <w:szCs w:val="20"/>
              </w:rPr>
              <w:t xml:space="preserve">Sr. Developer, United States Institute of Peace</w:t>
            </w:r>
          </w:p>
          <w:p>
            <w:pPr>
              <w:spacing w:after="80"/>
            </w:pPr>
            <w:r>
              <w:rPr>
                <w:color w:val="7A7A7A"/>
                <w:sz w:val="16"/>
                <w:szCs w:val="16"/>
              </w:rPr>
              <w:t xml:space="preserve">Apr 2013 — Dec 2013  ·  Washington, DC</w:t>
            </w:r>
          </w:p>
          <w:p>
            <w:pPr>
              <w:pStyle w:val="ListParagraph"/>
              <w:numPr>
                <w:ilvl w:val="0"/>
                <w:numId w:val="1"/>
              </w:numPr>
              <w:spacing w:after="40"/>
            </w:pPr>
            <w:r>
              <w:rPr>
                <w:sz w:val="18"/>
                <w:szCs w:val="18"/>
              </w:rPr>
              <w:t xml:space="preserve">8-month engagement building interactive data visualization and conflict mapping tools for an international peace-building organization. Delivered geospatial dashboards using D3.js and Leaflet that helped analysts track and understand conflict patterns across multiple regions.</w:t>
            </w:r>
          </w:p>
          <w:p>
            <w:pPr>
              <w:spacing w:after="40"/>
            </w:pPr>
            <w:r>
              <w:rPr>
                <w:b/>
                <w:bCs/>
                <w:sz w:val="20"/>
                <w:szCs w:val="20"/>
              </w:rPr>
              <w:t xml:space="preserve">Sr. Developer, Double Prime</w:t>
            </w:r>
          </w:p>
          <w:p>
            <w:pPr>
              <w:spacing w:after="80"/>
            </w:pPr>
            <w:r>
              <w:rPr>
                <w:color w:val="7A7A7A"/>
                <w:sz w:val="16"/>
                <w:szCs w:val="16"/>
              </w:rPr>
              <w:t xml:space="preserve">Feb 2013 — Apr 2013  ·  Remote</w:t>
            </w:r>
          </w:p>
          <w:p>
            <w:pPr>
              <w:pStyle w:val="ListParagraph"/>
              <w:numPr>
                <w:ilvl w:val="0"/>
                <w:numId w:val="1"/>
              </w:numPr>
              <w:spacing w:after="40"/>
            </w:pPr>
            <w:r>
              <w:rPr>
                <w:sz w:val="18"/>
                <w:szCs w:val="18"/>
              </w:rPr>
              <w:t xml:space="preserve">Maintained a large global Drupal deployment for international brands. Redesigned server architecture, Apache configuration, and syncing infrastructure.</w:t>
            </w:r>
          </w:p>
          <w:p>
            <w:pPr>
              <w:pStyle w:val="ListParagraph"/>
              <w:numPr>
                <w:ilvl w:val="0"/>
                <w:numId w:val="1"/>
              </w:numPr>
              <w:spacing w:after="40"/>
            </w:pPr>
            <w:r>
              <w:rPr>
                <w:sz w:val="18"/>
                <w:szCs w:val="18"/>
              </w:rPr>
              <w:t xml:space="preserve">Implemented large-scale global Drupal deployments including regional and country sites, with Akamai caching and Alfresco media management.</w:t>
            </w:r>
          </w:p>
          <w:p>
            <w:pPr>
              <w:pStyle w:val="ListParagraph"/>
              <w:numPr>
                <w:ilvl w:val="0"/>
                <w:numId w:val="1"/>
              </w:numPr>
              <w:spacing w:after="40"/>
            </w:pPr>
            <w:r>
              <w:rPr>
                <w:sz w:val="18"/>
                <w:szCs w:val="18"/>
              </w:rPr>
              <w:t xml:space="preserve">Completed a 3-month contract successfully.</w:t>
            </w:r>
          </w:p>
          <w:p>
            <w:pPr>
              <w:spacing w:after="40"/>
            </w:pPr>
            <w:r>
              <w:rPr>
                <w:b/>
                <w:bCs/>
                <w:sz w:val="20"/>
                <w:szCs w:val="20"/>
              </w:rPr>
              <w:t xml:space="preserve">Lead Developer / Architect, Northrop Grumman</w:t>
            </w:r>
          </w:p>
          <w:p>
            <w:pPr>
              <w:spacing w:after="80"/>
            </w:pPr>
            <w:r>
              <w:rPr>
                <w:color w:val="7A7A7A"/>
                <w:sz w:val="16"/>
                <w:szCs w:val="16"/>
              </w:rPr>
              <w:t xml:space="preserve">Jul 2011 — Feb 2013  ·  McLean, VA</w:t>
            </w:r>
          </w:p>
          <w:p>
            <w:pPr>
              <w:pStyle w:val="ListParagraph"/>
              <w:numPr>
                <w:ilvl w:val="0"/>
                <w:numId w:val="1"/>
              </w:numPr>
              <w:spacing w:after="40"/>
            </w:pPr>
            <w:r>
              <w:rPr>
                <w:sz w:val="18"/>
                <w:szCs w:val="18"/>
              </w:rPr>
              <w:t xml:space="preserve">Lead Engineer and Architect for web development in the U.S. Treasury GSOC handling Cyber Security and APT. Required Top Secret clearance.</w:t>
            </w:r>
          </w:p>
          <w:p>
            <w:pPr>
              <w:pStyle w:val="ListParagraph"/>
              <w:numPr>
                <w:ilvl w:val="0"/>
                <w:numId w:val="1"/>
              </w:numPr>
              <w:spacing w:after="40"/>
            </w:pPr>
            <w:r>
              <w:rPr>
                <w:sz w:val="18"/>
                <w:szCs w:val="18"/>
              </w:rPr>
              <w:t xml:space="preserve">Architected end-to-end designs for real-time threat analysis and reporting portals serving security analysts and executive management.</w:t>
            </w:r>
          </w:p>
          <w:p>
            <w:pPr>
              <w:pStyle w:val="ListParagraph"/>
              <w:numPr>
                <w:ilvl w:val="0"/>
                <w:numId w:val="1"/>
              </w:numPr>
              <w:spacing w:after="40"/>
            </w:pPr>
            <w:r>
              <w:rPr>
                <w:sz w:val="18"/>
                <w:szCs w:val="18"/>
              </w:rPr>
              <w:t xml:space="preserve">Led a team across the full software lifecycle: design, development, Unix/Linux server administration, disaster recovery, and 24/7 SLA support.</w:t>
            </w:r>
          </w:p>
          <w:p>
            <w:pPr>
              <w:spacing w:after="40"/>
            </w:pPr>
            <w:r>
              <w:rPr>
                <w:b/>
                <w:bCs/>
                <w:sz w:val="20"/>
                <w:szCs w:val="20"/>
              </w:rPr>
              <w:t xml:space="preserve">Sr. Developer, College Board</w:t>
            </w:r>
          </w:p>
          <w:p>
            <w:pPr>
              <w:spacing w:after="80"/>
            </w:pPr>
            <w:r>
              <w:rPr>
                <w:color w:val="7A7A7A"/>
                <w:sz w:val="16"/>
                <w:szCs w:val="16"/>
              </w:rPr>
              <w:t xml:space="preserve">Apr 2011 — Jul 2011  ·  Reston, VA</w:t>
            </w:r>
          </w:p>
          <w:p>
            <w:pPr>
              <w:pStyle w:val="ListParagraph"/>
              <w:numPr>
                <w:ilvl w:val="0"/>
                <w:numId w:val="1"/>
              </w:numPr>
              <w:spacing w:after="40"/>
            </w:pPr>
            <w:r>
              <w:rPr>
                <w:sz w:val="18"/>
                <w:szCs w:val="18"/>
              </w:rPr>
              <w:t xml:space="preserve">UI Engineer focused on front-end development for the Tier 1 Big Future site, built on Spring MVC.</w:t>
            </w:r>
          </w:p>
          <w:p>
            <w:pPr>
              <w:pStyle w:val="ListParagraph"/>
              <w:numPr>
                <w:ilvl w:val="0"/>
                <w:numId w:val="1"/>
              </w:numPr>
              <w:spacing w:after="40"/>
            </w:pPr>
            <w:r>
              <w:rPr>
                <w:sz w:val="18"/>
                <w:szCs w:val="18"/>
              </w:rPr>
              <w:t xml:space="preserve">Worked with HTML5, CSS3, JavaScript, jQuery, GWT, and UI Binder. Completed 3-month project successfully.</w:t>
            </w:r>
          </w:p>
          <w:p>
            <w:pPr>
              <w:spacing w:after="40"/>
            </w:pPr>
            <w:r>
              <w:rPr>
                <w:b/>
                <w:bCs/>
                <w:sz w:val="20"/>
                <w:szCs w:val="20"/>
              </w:rPr>
              <w:t xml:space="preserve">Sr. Developer, Able Engineering</w:t>
            </w:r>
          </w:p>
          <w:p>
            <w:pPr>
              <w:spacing w:after="80"/>
            </w:pPr>
            <w:r>
              <w:rPr>
                <w:color w:val="7A7A7A"/>
                <w:sz w:val="16"/>
                <w:szCs w:val="16"/>
              </w:rPr>
              <w:t xml:space="preserve">Jan 2011 — Apr 2011  ·  Phoenix, AZ</w:t>
            </w:r>
          </w:p>
          <w:p>
            <w:pPr>
              <w:pStyle w:val="ListParagraph"/>
              <w:numPr>
                <w:ilvl w:val="0"/>
                <w:numId w:val="1"/>
              </w:numPr>
              <w:spacing w:after="40"/>
            </w:pPr>
            <w:r>
              <w:rPr>
                <w:sz w:val="18"/>
                <w:szCs w:val="18"/>
              </w:rPr>
              <w:t xml:space="preserve">UI Engineer developing an employee evaluation site on Spring MVC with HTML, CSS, JavaScript, jQuery, JSP, and JSTL.</w:t>
            </w:r>
          </w:p>
          <w:p>
            <w:pPr>
              <w:pStyle w:val="ListParagraph"/>
              <w:numPr>
                <w:ilvl w:val="0"/>
                <w:numId w:val="1"/>
              </w:numPr>
              <w:spacing w:after="40"/>
            </w:pPr>
            <w:r>
              <w:rPr>
                <w:sz w:val="18"/>
                <w:szCs w:val="18"/>
              </w:rPr>
              <w:t xml:space="preserve">Completed 3-month project successfully.</w:t>
            </w:r>
          </w:p>
          <w:p>
            <w:pPr>
              <w:spacing w:after="40"/>
            </w:pPr>
            <w:r>
              <w:rPr>
                <w:b/>
                <w:bCs/>
                <w:sz w:val="20"/>
                <w:szCs w:val="20"/>
              </w:rPr>
              <w:t xml:space="preserve">Sr. Developer, Capgemini</w:t>
            </w:r>
          </w:p>
          <w:p>
            <w:pPr>
              <w:spacing w:after="80"/>
            </w:pPr>
            <w:r>
              <w:rPr>
                <w:color w:val="7A7A7A"/>
                <w:sz w:val="16"/>
                <w:szCs w:val="16"/>
              </w:rPr>
              <w:t xml:space="preserve">Oct 2010 — Jan 2011  ·  Phoenix, AZ</w:t>
            </w:r>
          </w:p>
          <w:p>
            <w:pPr>
              <w:pStyle w:val="ListParagraph"/>
              <w:numPr>
                <w:ilvl w:val="0"/>
                <w:numId w:val="1"/>
              </w:numPr>
              <w:spacing w:after="40"/>
            </w:pPr>
            <w:r>
              <w:rPr>
                <w:sz w:val="18"/>
                <w:szCs w:val="18"/>
              </w:rPr>
              <w:t xml:space="preserve">End-to-end design and development of Zend Framework applications: ticketing, helpdesk, monitoring, and on-call tools.</w:t>
            </w:r>
          </w:p>
          <w:p>
            <w:pPr>
              <w:pStyle w:val="ListParagraph"/>
              <w:numPr>
                <w:ilvl w:val="0"/>
                <w:numId w:val="1"/>
              </w:numPr>
              <w:spacing w:after="40"/>
            </w:pPr>
            <w:r>
              <w:rPr>
                <w:sz w:val="18"/>
                <w:szCs w:val="18"/>
              </w:rPr>
              <w:t xml:space="preserve">Worked with PHP, HTML, CSS, JavaScript, jQuery, and YUI. Completed 3-month contract successfully.</w:t>
            </w:r>
          </w:p>
          <w:p>
            <w:pPr>
              <w:spacing w:after="40"/>
            </w:pPr>
            <w:r>
              <w:rPr>
                <w:b/>
                <w:bCs/>
                <w:sz w:val="20"/>
                <w:szCs w:val="20"/>
              </w:rPr>
              <w:t xml:space="preserve">Sr. Developer, Pearson</w:t>
            </w:r>
          </w:p>
          <w:p>
            <w:pPr>
              <w:spacing w:after="80"/>
            </w:pPr>
            <w:r>
              <w:rPr>
                <w:color w:val="7A7A7A"/>
                <w:sz w:val="16"/>
                <w:szCs w:val="16"/>
              </w:rPr>
              <w:t xml:space="preserve">Jul 2010 — Oct 2010  ·  Chandler, AZ</w:t>
            </w:r>
          </w:p>
          <w:p>
            <w:pPr>
              <w:pStyle w:val="ListParagraph"/>
              <w:numPr>
                <w:ilvl w:val="0"/>
                <w:numId w:val="1"/>
              </w:numPr>
              <w:spacing w:after="40"/>
            </w:pPr>
            <w:r>
              <w:rPr>
                <w:sz w:val="18"/>
                <w:szCs w:val="18"/>
              </w:rPr>
              <w:t xml:space="preserve">Development and integration of multiple internal tools sites using PHP, ColdFusion, jQuery, Drupal, WordPress, Joomla, and Mura.</w:t>
            </w:r>
          </w:p>
          <w:p>
            <w:pPr>
              <w:pStyle w:val="ListParagraph"/>
              <w:numPr>
                <w:ilvl w:val="0"/>
                <w:numId w:val="1"/>
              </w:numPr>
              <w:spacing w:after="40"/>
            </w:pPr>
            <w:r>
              <w:rPr>
                <w:sz w:val="18"/>
                <w:szCs w:val="18"/>
              </w:rPr>
              <w:t xml:space="preserve">Integrated Genesys and Avaya telephony systems. Supported Engineering, Sales, and Support teams.</w:t>
            </w:r>
          </w:p>
          <w:p>
            <w:pPr>
              <w:spacing w:after="40"/>
            </w:pPr>
            <w:r>
              <w:rPr>
                <w:b/>
                <w:bCs/>
                <w:sz w:val="20"/>
                <w:szCs w:val="20"/>
              </w:rPr>
              <w:t xml:space="preserve">Developer, Apple</w:t>
            </w:r>
          </w:p>
          <w:p>
            <w:pPr>
              <w:spacing w:after="80"/>
            </w:pPr>
            <w:r>
              <w:rPr>
                <w:color w:val="7A7A7A"/>
                <w:sz w:val="16"/>
                <w:szCs w:val="16"/>
              </w:rPr>
              <w:t xml:space="preserve">Oct 2007 — Jul 2010  ·  Chandler, AZ</w:t>
            </w:r>
          </w:p>
          <w:p>
            <w:pPr>
              <w:pStyle w:val="ListParagraph"/>
              <w:numPr>
                <w:ilvl w:val="0"/>
                <w:numId w:val="1"/>
              </w:numPr>
              <w:spacing w:after="40"/>
            </w:pPr>
            <w:r>
              <w:rPr>
                <w:sz w:val="18"/>
                <w:szCs w:val="18"/>
              </w:rPr>
              <w:t xml:space="preserve">Development and integration of internal tools using PHP, jQuery, and a Drupal-based portal application.</w:t>
            </w:r>
          </w:p>
          <w:p>
            <w:pPr>
              <w:pStyle w:val="ListParagraph"/>
              <w:numPr>
                <w:ilvl w:val="0"/>
                <w:numId w:val="1"/>
              </w:numPr>
              <w:spacing w:after="40"/>
            </w:pPr>
            <w:r>
              <w:rPr>
                <w:sz w:val="18"/>
                <w:szCs w:val="18"/>
              </w:rPr>
              <w:t xml:space="preserve">Maintained knowledge base and resources. Supported Engineering and Support teams.</w:t>
            </w:r>
          </w:p>
          <w:p>
            <w:pPr>
              <w:spacing w:after="40"/>
            </w:pPr>
            <w:r>
              <w:rPr>
                <w:b/>
                <w:bCs/>
                <w:sz w:val="20"/>
                <w:szCs w:val="20"/>
              </w:rPr>
              <w:t xml:space="preserve">Support Dev, AT&amp;T</w:t>
            </w:r>
          </w:p>
          <w:p>
            <w:pPr>
              <w:spacing w:after="80"/>
            </w:pPr>
            <w:r>
              <w:rPr>
                <w:color w:val="7A7A7A"/>
                <w:sz w:val="16"/>
                <w:szCs w:val="16"/>
              </w:rPr>
              <w:t xml:space="preserve">Apr 2006 — Oct 2007  ·  Phoenix, AZ</w:t>
            </w:r>
          </w:p>
          <w:p>
            <w:pPr>
              <w:pStyle w:val="ListParagraph"/>
              <w:numPr>
                <w:ilvl w:val="0"/>
                <w:numId w:val="1"/>
              </w:numPr>
              <w:spacing w:after="40"/>
            </w:pPr>
            <w:r>
              <w:rPr>
                <w:sz w:val="18"/>
                <w:szCs w:val="18"/>
              </w:rPr>
              <w:t xml:space="preserve">Built and integrated internal tools using PHP, HTML, CSS, and jQuery.</w:t>
            </w:r>
          </w:p>
          <w:p>
            <w:pPr>
              <w:pStyle w:val="ListParagraph"/>
              <w:numPr>
                <w:ilvl w:val="0"/>
                <w:numId w:val="1"/>
              </w:numPr>
              <w:spacing w:after="40"/>
            </w:pPr>
            <w:r>
              <w:rPr>
                <w:sz w:val="18"/>
                <w:szCs w:val="18"/>
              </w:rPr>
              <w:t xml:space="preserve">Consolidated multiple call center tools into a single AJAX-based interface. Updated AFSS and other NOC and support resources.</w:t>
            </w:r>
          </w:p>
          <w:p>
            <w:pPr>
              <w:spacing w:after="40"/>
            </w:pPr>
            <w:r>
              <w:rPr>
                <w:b/>
                <w:bCs/>
                <w:sz w:val="20"/>
                <w:szCs w:val="20"/>
              </w:rPr>
              <w:t xml:space="preserve">Manager / Developer, Roxbury Group</w:t>
            </w:r>
          </w:p>
          <w:p>
            <w:pPr>
              <w:spacing w:after="80"/>
            </w:pPr>
            <w:r>
              <w:rPr>
                <w:color w:val="7A7A7A"/>
                <w:sz w:val="16"/>
                <w:szCs w:val="16"/>
              </w:rPr>
              <w:t xml:space="preserve">Jan 2004 — Mar 2006  ·  Fairfax, VA</w:t>
            </w:r>
          </w:p>
          <w:p>
            <w:pPr>
              <w:pStyle w:val="ListParagraph"/>
              <w:numPr>
                <w:ilvl w:val="0"/>
                <w:numId w:val="1"/>
              </w:numPr>
              <w:spacing w:after="40"/>
            </w:pPr>
            <w:r>
              <w:rPr>
                <w:sz w:val="18"/>
                <w:szCs w:val="18"/>
              </w:rPr>
              <w:t xml:space="preserve">Managed employees and daily branch office operations including computer systems, contracts, and partnerships.</w:t>
            </w:r>
          </w:p>
          <w:p>
            <w:pPr>
              <w:pStyle w:val="ListParagraph"/>
              <w:numPr>
                <w:ilvl w:val="0"/>
                <w:numId w:val="1"/>
              </w:numPr>
              <w:spacing w:after="40"/>
            </w:pPr>
            <w:r>
              <w:rPr>
                <w:sz w:val="18"/>
                <w:szCs w:val="18"/>
              </w:rPr>
              <w:t xml:space="preserve">Deployed a Windows network (XP, Active Directory, Exchange). Developed a multi-branch inventory and rental software solution.</w:t>
            </w:r>
          </w:p>
          <w:p>
            <w:pPr>
              <w:pStyle w:val="ListParagraph"/>
              <w:numPr>
                <w:ilvl w:val="0"/>
                <w:numId w:val="1"/>
              </w:numPr>
              <w:spacing w:after="40"/>
            </w:pPr>
            <w:r>
              <w:rPr>
                <w:sz w:val="18"/>
                <w:szCs w:val="18"/>
              </w:rPr>
              <w:t xml:space="preserve">Built an employee portal with time sheets and asset tracking using C, TCL, PHP, HTML, and CSS.</w:t>
            </w:r>
          </w:p>
          <w:p>
            <w:pPr>
              <w:spacing w:after="40"/>
            </w:pPr>
            <w:r>
              <w:rPr>
                <w:b/>
                <w:bCs/>
                <w:sz w:val="20"/>
                <w:szCs w:val="20"/>
              </w:rPr>
              <w:t xml:space="preserve">Combat Veteran, U.S. Army</w:t>
            </w:r>
          </w:p>
          <w:p>
            <w:pPr>
              <w:spacing w:after="80"/>
            </w:pPr>
            <w:r>
              <w:rPr>
                <w:color w:val="7A7A7A"/>
                <w:sz w:val="16"/>
                <w:szCs w:val="16"/>
              </w:rPr>
              <w:t xml:space="preserve">Jan 2001 — Jan 2004</w:t>
            </w:r>
          </w:p>
          <w:p>
            <w:pPr>
              <w:pBdr>
                <w:bottom w:val="single" w:color="EEEEEE" w:sz="6"/>
              </w:pBdr>
              <w:spacing w:after="120" w:before="280"/>
            </w:pPr>
            <w:r>
              <w:rPr>
                <w:b/>
                <w:bCs/>
                <w:color w:val="CC5500"/>
                <w:sz w:val="24"/>
                <w:szCs w:val="24"/>
              </w:rPr>
              <w:t xml:space="preserve">Education</w:t>
            </w:r>
          </w:p>
          <w:p>
            <w:pPr>
              <w:spacing w:after="40"/>
            </w:pPr>
            <w:r>
              <w:rPr>
                <w:b/>
                <w:bCs/>
                <w:sz w:val="20"/>
                <w:szCs w:val="20"/>
              </w:rPr>
              <w:t xml:space="preserve">B.S. Management Information Systems, Belltown University</w:t>
            </w:r>
          </w:p>
          <w:p>
            <w:pPr>
              <w:spacing w:after="80"/>
            </w:pPr>
            <w:r>
              <w:rPr>
                <w:color w:val="7A7A7A"/>
                <w:sz w:val="16"/>
                <w:szCs w:val="16"/>
              </w:rPr>
              <w:t xml:space="preserve">Jan 2008 — Jan 2011</w:t>
            </w:r>
          </w:p>
          <w:p>
            <w:pPr>
              <w:pStyle w:val="ListParagraph"/>
              <w:numPr>
                <w:ilvl w:val="0"/>
                <w:numId w:val="1"/>
              </w:numPr>
              <w:spacing w:after="40"/>
            </w:pPr>
            <w:r>
              <w:rPr>
                <w:sz w:val="18"/>
                <w:szCs w:val="18"/>
              </w:rPr>
              <w:t xml:space="preserve">Bachelor of Science in Management Information Systems.</w:t>
            </w:r>
          </w:p>
          <w:p>
            <w:pPr>
              <w:pStyle w:val="ListParagraph"/>
              <w:numPr>
                <w:ilvl w:val="0"/>
                <w:numId w:val="1"/>
              </w:numPr>
              <w:spacing w:after="40"/>
            </w:pPr>
            <w:r>
              <w:rPr>
                <w:sz w:val="18"/>
                <w:szCs w:val="18"/>
              </w:rPr>
              <w:t xml:space="preserve">Completed degree while working full-time.</w:t>
            </w:r>
          </w:p>
          <w:p>
            <w:pPr>
              <w:spacing w:after="40"/>
            </w:pPr>
            <w:r>
              <w:rPr>
                <w:b/>
                <w:bCs/>
                <w:sz w:val="20"/>
                <w:szCs w:val="20"/>
              </w:rPr>
              <w:t xml:space="preserve">Continuous Learning, Self-Directed</w:t>
            </w:r>
          </w:p>
          <w:p>
            <w:pPr>
              <w:spacing w:after="80"/>
            </w:pPr>
            <w:r>
              <w:rPr>
                <w:color w:val="7A7A7A"/>
                <w:sz w:val="16"/>
                <w:szCs w:val="16"/>
              </w:rPr>
              <w:t xml:space="preserve">Jan 2007 — Present</w:t>
            </w:r>
          </w:p>
          <w:p>
            <w:pPr>
              <w:pStyle w:val="ListParagraph"/>
              <w:numPr>
                <w:ilvl w:val="0"/>
                <w:numId w:val="1"/>
              </w:numPr>
              <w:spacing w:after="40"/>
            </w:pPr>
            <w:r>
              <w:rPr>
                <w:sz w:val="18"/>
                <w:szCs w:val="18"/>
              </w:rPr>
              <w:t xml:space="preserve">Ongoing study in modern web technologies, cloud infrastructure, AI/ML, and open-source development.</w:t>
            </w:r>
          </w:p>
          <w:p>
            <w:pPr>
              <w:pBdr>
                <w:bottom w:val="single" w:color="EEEEEE" w:sz="6"/>
              </w:pBdr>
              <w:spacing w:after="120" w:before="280"/>
            </w:pPr>
            <w:r>
              <w:rPr>
                <w:b/>
                <w:bCs/>
                <w:color w:val="CC5500"/>
                <w:sz w:val="24"/>
                <w:szCs w:val="24"/>
              </w:rPr>
              <w:t xml:space="preserve">Courses &amp; Certifications</w:t>
            </w:r>
          </w:p>
          <w:p>
            <w:pPr>
              <w:spacing w:after="40"/>
            </w:pPr>
            <w:r>
              <w:rPr>
                <w:b/>
                <w:bCs/>
                <w:sz w:val="20"/>
                <w:szCs w:val="20"/>
              </w:rPr>
              <w:t xml:space="preserve">Full Curriculum — 10 Certifications</w:t>
            </w:r>
          </w:p>
          <w:p>
            <w:pPr>
              <w:spacing w:after="60"/>
            </w:pPr>
            <w:r>
              <w:rPr>
                <w:color w:val="7A7A7A"/>
                <w:sz w:val="16"/>
                <w:szCs w:val="16"/>
              </w:rPr>
              <w:t xml:space="preserve">freeCodeCamp</w:t>
            </w:r>
          </w:p>
          <w:p>
            <w:pPr>
              <w:spacing w:after="80"/>
            </w:pPr>
            <w:r>
              <w:rPr>
                <w:sz w:val="18"/>
                <w:szCs w:val="18"/>
              </w:rPr>
              <w:t xml:space="preserve">Completed the full freeCodeCamp curriculum: Responsive Web Design, JavaScript Algorithms &amp; Data Structures, Front End Libraries, Data Visualization, Back End APIs, Quality Assurance, Python for Scientific Computing, Python for Data Analysis, Information Security, and Machine Learning with Python.</w:t>
            </w:r>
          </w:p>
          <w:p>
            <w:pPr>
              <w:spacing w:after="40"/>
            </w:pPr>
            <w:r>
              <w:rPr>
                <w:b/>
                <w:bCs/>
                <w:sz w:val="20"/>
                <w:szCs w:val="20"/>
              </w:rPr>
              <w:t xml:space="preserve">Computer Science &amp; Mathematics — Full Library</w:t>
            </w:r>
          </w:p>
          <w:p>
            <w:pPr>
              <w:spacing w:after="60"/>
            </w:pPr>
            <w:r>
              <w:rPr>
                <w:color w:val="7A7A7A"/>
                <w:sz w:val="16"/>
                <w:szCs w:val="16"/>
              </w:rPr>
              <w:t xml:space="preserve">MIT OpenCourseWare</w:t>
            </w:r>
          </w:p>
          <w:p>
            <w:pPr>
              <w:spacing w:after="80"/>
            </w:pPr>
            <w:r>
              <w:rPr>
                <w:sz w:val="18"/>
                <w:szCs w:val="18"/>
              </w:rPr>
              <w:t xml:space="preserve">Self-directed study through MIT OpenCourseWare covering algorithms, data structures, mathematics, and computer science fundamentals.</w:t>
            </w:r>
          </w:p>
          <w:p>
            <w:pPr>
              <w:pBdr>
                <w:bottom w:val="single" w:color="EEEEEE" w:sz="6"/>
              </w:pBdr>
              <w:spacing w:after="120" w:before="280"/>
            </w:pPr>
            <w:r>
              <w:rPr>
                <w:b/>
                <w:bCs/>
                <w:color w:val="CC5500"/>
                <w:sz w:val="24"/>
                <w:szCs w:val="24"/>
              </w:rPr>
              <w:t xml:space="preserve">References</w:t>
            </w:r>
          </w:p>
          <w:p>
            <w:pPr>
              <w:spacing w:after="80"/>
            </w:pPr>
            <w:r>
              <w:rPr>
                <w:sz w:val="18"/>
                <w:szCs w:val="18"/>
              </w:rPr>
              <w:t xml:space="preserve">References available upon request</w:t>
            </w:r>
          </w:p>
        </w:tc>
        <w:tc>
          <w:tcPr>
            <w:tcW w:type="pct" w:w="35%"/>
            <w:tcBorders>
              <w:top w:val="none" w:color="FFFFFF" w:sz="0"/>
              <w:left w:val="none" w:color="FFFFFF" w:sz="0"/>
              <w:bottom w:val="none" w:color="FFFFFF" w:sz="0"/>
              <w:right w:val="none" w:color="FFFFFF" w:sz="0"/>
            </w:tcBorders>
            <w:shd w:fill="0D1829" w:color="0D1829" w:val="solid"/>
            <w:tcMar>
              <w:top w:type="dxa" w:w="500"/>
              <w:left w:type="dxa" w:w="400"/>
              <w:bottom w:type="dxa" w:w="500"/>
              <w:right w:type="dxa" w:w="400"/>
            </w:tcMar>
          </w:tcPr>
          <w:p>
            <w:pPr>
              <w:spacing w:after="100" w:before="200"/>
            </w:pPr>
            <w:r>
              <w:rPr>
                <w:rFonts w:ascii="Calibri" w:cs="Calibri" w:eastAsia="Calibri" w:hAnsi="Calibri"/>
                <w:b/>
                <w:bCs/>
                <w:color w:val="FFFFFF"/>
                <w:sz w:val="22"/>
                <w:szCs w:val="22"/>
              </w:rPr>
              <w:t xml:space="preserve">Details</w:t>
            </w:r>
          </w:p>
          <w:p>
            <w:pPr>
              <w:spacing w:after="60"/>
            </w:pPr>
            <w:r>
              <w:rPr>
                <w:rFonts w:ascii="Calibri" w:cs="Calibri" w:eastAsia="Calibri" w:hAnsi="Calibri"/>
                <w:color w:val="94A3B8"/>
                <w:sz w:val="16"/>
                <w:szCs w:val="16"/>
              </w:rPr>
              <w:t xml:space="preserve">Cleveland, OH</w:t>
            </w:r>
          </w:p>
          <w:p>
            <w:pPr>
              <w:spacing w:after="60"/>
            </w:pPr>
            <w:r>
              <w:rPr>
                <w:rFonts w:ascii="Calibri" w:cs="Calibri" w:eastAsia="Calibri" w:hAnsi="Calibri"/>
                <w:color w:val="94A3B8"/>
                <w:sz w:val="16"/>
                <w:szCs w:val="16"/>
              </w:rPr>
              <w:t xml:space="preserve">aric.camarata@gmail.com</w:t>
            </w:r>
          </w:p>
          <w:p>
            <w:pPr>
              <w:spacing w:after="100" w:before="200"/>
            </w:pPr>
            <w:r>
              <w:rPr>
                <w:rFonts w:ascii="Calibri" w:cs="Calibri" w:eastAsia="Calibri" w:hAnsi="Calibri"/>
                <w:b/>
                <w:bCs/>
                <w:color w:val="FFFFFF"/>
                <w:sz w:val="22"/>
                <w:szCs w:val="22"/>
              </w:rPr>
              <w:t xml:space="preserve">Links</w:t>
            </w:r>
          </w:p>
          <w:p>
            <w:pPr>
              <w:spacing w:after="60"/>
            </w:pPr>
            <w:r>
              <w:rPr>
                <w:rFonts w:ascii="Calibri" w:cs="Calibri" w:eastAsia="Calibri" w:hAnsi="Calibri"/>
                <w:color w:val="94A3B8"/>
                <w:sz w:val="16"/>
                <w:szCs w:val="16"/>
              </w:rPr>
              <w:t xml:space="preserve">Github</w:t>
            </w:r>
          </w:p>
          <w:p>
            <w:pPr>
              <w:spacing w:after="60"/>
            </w:pPr>
            <w:r>
              <w:rPr>
                <w:rFonts w:ascii="Calibri" w:cs="Calibri" w:eastAsia="Calibri" w:hAnsi="Calibri"/>
                <w:color w:val="94A3B8"/>
                <w:sz w:val="16"/>
                <w:szCs w:val="16"/>
              </w:rPr>
              <w:t xml:space="preserve">Linkedin</w:t>
            </w:r>
          </w:p>
          <w:p>
            <w:pPr>
              <w:spacing w:after="60"/>
            </w:pPr>
            <w:r>
              <w:rPr>
                <w:rFonts w:ascii="Calibri" w:cs="Calibri" w:eastAsia="Calibri" w:hAnsi="Calibri"/>
                <w:color w:val="94A3B8"/>
                <w:sz w:val="16"/>
                <w:szCs w:val="16"/>
              </w:rPr>
              <w:t xml:space="preserve">Twitter</w:t>
            </w:r>
          </w:p>
          <w:p>
            <w:pPr>
              <w:spacing w:after="100" w:before="200"/>
            </w:pPr>
            <w:r>
              <w:rPr>
                <w:rFonts w:ascii="Calibri" w:cs="Calibri" w:eastAsia="Calibri" w:hAnsi="Calibri"/>
                <w:b/>
                <w:bCs/>
                <w:color w:val="FFFFFF"/>
                <w:sz w:val="22"/>
                <w:szCs w:val="22"/>
              </w:rPr>
              <w:t xml:space="preserve">Skills</w:t>
            </w:r>
          </w:p>
          <w:p>
            <w:pPr>
              <w:spacing w:after="80"/>
            </w:pPr>
            <w:r>
              <w:rPr>
                <w:rFonts w:ascii="Calibri" w:cs="Calibri" w:eastAsia="Calibri" w:hAnsi="Calibri"/>
                <w:color w:val="FFFFFF"/>
                <w:sz w:val="17"/>
                <w:szCs w:val="17"/>
                <w:u w:val="single" w:color="1E3A5F"/>
              </w:rPr>
              <w:t xml:space="preserve">JavaScript</w:t>
            </w:r>
          </w:p>
          <w:p>
            <w:pPr>
              <w:spacing w:after="80"/>
            </w:pPr>
            <w:r>
              <w:rPr>
                <w:rFonts w:ascii="Calibri" w:cs="Calibri" w:eastAsia="Calibri" w:hAnsi="Calibri"/>
                <w:color w:val="FFFFFF"/>
                <w:sz w:val="17"/>
                <w:szCs w:val="17"/>
                <w:u w:val="single" w:color="1E3A5F"/>
              </w:rPr>
              <w:t xml:space="preserve">Git</w:t>
            </w:r>
          </w:p>
          <w:p>
            <w:pPr>
              <w:spacing w:after="80"/>
            </w:pPr>
            <w:r>
              <w:rPr>
                <w:rFonts w:ascii="Calibri" w:cs="Calibri" w:eastAsia="Calibri" w:hAnsi="Calibri"/>
                <w:color w:val="FFFFFF"/>
                <w:sz w:val="17"/>
                <w:szCs w:val="17"/>
                <w:u w:val="single" w:color="1E3A5F"/>
              </w:rPr>
              <w:t xml:space="preserve">Node.js</w:t>
            </w:r>
          </w:p>
          <w:p>
            <w:pPr>
              <w:spacing w:after="80"/>
            </w:pPr>
            <w:r>
              <w:rPr>
                <w:rFonts w:ascii="Calibri" w:cs="Calibri" w:eastAsia="Calibri" w:hAnsi="Calibri"/>
                <w:color w:val="FFFFFF"/>
                <w:sz w:val="17"/>
                <w:szCs w:val="17"/>
                <w:u w:val="single" w:color="1E3A5F"/>
              </w:rPr>
              <w:t xml:space="preserve">TypeScript</w:t>
            </w:r>
          </w:p>
          <w:p>
            <w:pPr>
              <w:spacing w:after="80"/>
            </w:pPr>
            <w:r>
              <w:rPr>
                <w:rFonts w:ascii="Calibri" w:cs="Calibri" w:eastAsia="Calibri" w:hAnsi="Calibri"/>
                <w:color w:val="FFFFFF"/>
                <w:sz w:val="17"/>
                <w:szCs w:val="17"/>
                <w:u w:val="single" w:color="1E3A5F"/>
              </w:rPr>
              <w:t xml:space="preserve">React</w:t>
            </w:r>
          </w:p>
          <w:p>
            <w:pPr>
              <w:spacing w:after="80"/>
            </w:pPr>
            <w:r>
              <w:rPr>
                <w:rFonts w:ascii="Calibri" w:cs="Calibri" w:eastAsia="Calibri" w:hAnsi="Calibri"/>
                <w:color w:val="FFFFFF"/>
                <w:sz w:val="17"/>
                <w:szCs w:val="17"/>
                <w:u w:val="single" w:color="1E3A5F"/>
              </w:rPr>
              <w:t xml:space="preserve">Next.js</w:t>
            </w:r>
          </w:p>
          <w:p>
            <w:pPr>
              <w:spacing w:after="80"/>
            </w:pPr>
            <w:r>
              <w:rPr>
                <w:rFonts w:ascii="Calibri" w:cs="Calibri" w:eastAsia="Calibri" w:hAnsi="Calibri"/>
                <w:color w:val="FFFFFF"/>
                <w:sz w:val="17"/>
                <w:szCs w:val="17"/>
                <w:u w:val="single" w:color="1E3A5F"/>
              </w:rPr>
              <w:t xml:space="preserve">SQL</w:t>
            </w:r>
          </w:p>
          <w:p>
            <w:pPr>
              <w:spacing w:after="80"/>
            </w:pPr>
            <w:r>
              <w:rPr>
                <w:rFonts w:ascii="Calibri" w:cs="Calibri" w:eastAsia="Calibri" w:hAnsi="Calibri"/>
                <w:color w:val="FFFFFF"/>
                <w:sz w:val="17"/>
                <w:szCs w:val="17"/>
                <w:u w:val="single" w:color="1E3A5F"/>
              </w:rPr>
              <w:t xml:space="preserve">hapi.js</w:t>
            </w:r>
          </w:p>
          <w:p>
            <w:pPr>
              <w:spacing w:after="80"/>
            </w:pPr>
            <w:r>
              <w:rPr>
                <w:rFonts w:ascii="Calibri" w:cs="Calibri" w:eastAsia="Calibri" w:hAnsi="Calibri"/>
                <w:color w:val="FFFFFF"/>
                <w:sz w:val="17"/>
                <w:szCs w:val="17"/>
                <w:u w:val="single" w:color="1E3A5F"/>
              </w:rPr>
              <w:t xml:space="preserve">Tailwind CSS</w:t>
            </w:r>
          </w:p>
          <w:p>
            <w:pPr>
              <w:spacing w:after="80"/>
            </w:pPr>
            <w:r>
              <w:rPr>
                <w:rFonts w:ascii="Calibri" w:cs="Calibri" w:eastAsia="Calibri" w:hAnsi="Calibri"/>
                <w:color w:val="FFFFFF"/>
                <w:sz w:val="17"/>
                <w:szCs w:val="17"/>
                <w:u w:val="single" w:color="1E3A5F"/>
              </w:rPr>
              <w:t xml:space="preserve">PostgreSQL</w:t>
            </w:r>
          </w:p>
          <w:p>
            <w:pPr>
              <w:spacing w:after="80"/>
            </w:pPr>
            <w:r>
              <w:rPr>
                <w:rFonts w:ascii="Calibri" w:cs="Calibri" w:eastAsia="Calibri" w:hAnsi="Calibri"/>
                <w:color w:val="FFFFFF"/>
                <w:sz w:val="17"/>
                <w:szCs w:val="17"/>
                <w:u w:val="single" w:color="1E3A5F"/>
              </w:rPr>
              <w:t xml:space="preserve">LAMP Stack</w:t>
            </w:r>
          </w:p>
          <w:p>
            <w:pPr>
              <w:spacing w:after="80"/>
            </w:pPr>
            <w:r>
              <w:rPr>
                <w:rFonts w:ascii="Calibri" w:cs="Calibri" w:eastAsia="Calibri" w:hAnsi="Calibri"/>
                <w:color w:val="FFFFFF"/>
                <w:sz w:val="17"/>
                <w:szCs w:val="17"/>
                <w:u w:val="single" w:color="1E3A5F"/>
              </w:rPr>
              <w:t xml:space="preserve">PHP</w:t>
            </w:r>
          </w:p>
          <w:p>
            <w:pPr>
              <w:spacing w:after="80"/>
            </w:pPr>
            <w:r>
              <w:rPr>
                <w:rFonts w:ascii="Calibri" w:cs="Calibri" w:eastAsia="Calibri" w:hAnsi="Calibri"/>
                <w:color w:val="FFFFFF"/>
                <w:sz w:val="17"/>
                <w:szCs w:val="17"/>
                <w:u w:val="single" w:color="1E3A5F"/>
              </w:rPr>
              <w:t xml:space="preserve">Express.js</w:t>
            </w:r>
          </w:p>
          <w:p>
            <w:pPr>
              <w:spacing w:after="80"/>
            </w:pPr>
            <w:r>
              <w:rPr>
                <w:rFonts w:ascii="Calibri" w:cs="Calibri" w:eastAsia="Calibri" w:hAnsi="Calibri"/>
                <w:color w:val="FFFFFF"/>
                <w:sz w:val="17"/>
                <w:szCs w:val="17"/>
                <w:u w:val="single" w:color="1E3A5F"/>
              </w:rPr>
              <w:t xml:space="preserve">GraphQL</w:t>
            </w:r>
          </w:p>
          <w:p>
            <w:pPr>
              <w:spacing w:after="80"/>
            </w:pPr>
            <w:r>
              <w:rPr>
                <w:rFonts w:ascii="Calibri" w:cs="Calibri" w:eastAsia="Calibri" w:hAnsi="Calibri"/>
                <w:color w:val="FFFFFF"/>
                <w:sz w:val="17"/>
                <w:szCs w:val="17"/>
                <w:u w:val="single" w:color="1E3A5F"/>
              </w:rPr>
              <w:t xml:space="preserve">Web3 / Blockchain</w:t>
            </w:r>
          </w:p>
          <w:p>
            <w:pPr>
              <w:spacing w:after="80"/>
            </w:pPr>
            <w:r>
              <w:rPr>
                <w:rFonts w:ascii="Calibri" w:cs="Calibri" w:eastAsia="Calibri" w:hAnsi="Calibri"/>
                <w:color w:val="FFFFFF"/>
                <w:sz w:val="17"/>
                <w:szCs w:val="17"/>
                <w:u w:val="single" w:color="1E3A5F"/>
              </w:rPr>
              <w:t xml:space="preserve">Docker</w:t>
            </w:r>
          </w:p>
          <w:p>
            <w:pPr>
              <w:spacing w:after="80"/>
            </w:pPr>
            <w:r>
              <w:rPr>
                <w:rFonts w:ascii="Calibri" w:cs="Calibri" w:eastAsia="Calibri" w:hAnsi="Calibri"/>
                <w:color w:val="FFFFFF"/>
                <w:sz w:val="17"/>
                <w:szCs w:val="17"/>
                <w:u w:val="single" w:color="1E3A5F"/>
              </w:rPr>
              <w:t xml:space="preserve">Bash / Shell</w:t>
            </w:r>
          </w:p>
          <w:p>
            <w:pPr>
              <w:spacing w:after="80"/>
            </w:pPr>
            <w:r>
              <w:rPr>
                <w:rFonts w:ascii="Calibri" w:cs="Calibri" w:eastAsia="Calibri" w:hAnsi="Calibri"/>
                <w:color w:val="FFFFFF"/>
                <w:sz w:val="17"/>
                <w:szCs w:val="17"/>
                <w:u w:val="single" w:color="1E3A5F"/>
              </w:rPr>
              <w:t xml:space="preserve">AWS</w:t>
            </w:r>
          </w:p>
          <w:p>
            <w:pPr>
              <w:spacing w:after="80"/>
            </w:pPr>
            <w:r>
              <w:rPr>
                <w:rFonts w:ascii="Calibri" w:cs="Calibri" w:eastAsia="Calibri" w:hAnsi="Calibri"/>
                <w:color w:val="FFFFFF"/>
                <w:sz w:val="17"/>
                <w:szCs w:val="17"/>
                <w:u w:val="single" w:color="1E3A5F"/>
              </w:rPr>
              <w:t xml:space="preserve">Redis</w:t>
            </w:r>
          </w:p>
          <w:p>
            <w:pPr>
              <w:spacing w:after="80"/>
            </w:pPr>
            <w:r>
              <w:rPr>
                <w:rFonts w:ascii="Calibri" w:cs="Calibri" w:eastAsia="Calibri" w:hAnsi="Calibri"/>
                <w:color w:val="FFFFFF"/>
                <w:sz w:val="17"/>
                <w:szCs w:val="17"/>
                <w:u w:val="single" w:color="1E3A5F"/>
              </w:rPr>
              <w:t xml:space="preserve">Elasticsearch / Kibana</w:t>
            </w:r>
          </w:p>
          <w:p>
            <w:pPr>
              <w:spacing w:after="80"/>
            </w:pPr>
            <w:r>
              <w:rPr>
                <w:rFonts w:ascii="Calibri" w:cs="Calibri" w:eastAsia="Calibri" w:hAnsi="Calibri"/>
                <w:color w:val="FFFFFF"/>
                <w:sz w:val="17"/>
                <w:szCs w:val="17"/>
                <w:u w:val="single" w:color="1E3A5F"/>
              </w:rPr>
              <w:t xml:space="preserve">Serverless / Lambda</w:t>
            </w:r>
          </w:p>
          <w:p>
            <w:pPr>
              <w:spacing w:after="80"/>
            </w:pPr>
            <w:r>
              <w:rPr>
                <w:rFonts w:ascii="Calibri" w:cs="Calibri" w:eastAsia="Calibri" w:hAnsi="Calibri"/>
                <w:color w:val="FFFFFF"/>
                <w:sz w:val="17"/>
                <w:szCs w:val="17"/>
                <w:u w:val="single" w:color="1E3A5F"/>
              </w:rPr>
              <w:t xml:space="preserve">Angular</w:t>
            </w:r>
          </w:p>
          <w:p>
            <w:pPr>
              <w:spacing w:after="80"/>
            </w:pPr>
            <w:r>
              <w:rPr>
                <w:rFonts w:ascii="Calibri" w:cs="Calibri" w:eastAsia="Calibri" w:hAnsi="Calibri"/>
                <w:color w:val="FFFFFF"/>
                <w:sz w:val="17"/>
                <w:szCs w:val="17"/>
                <w:u w:val="single" w:color="1E3A5F"/>
              </w:rPr>
              <w:t xml:space="preserve">Go</w:t>
            </w:r>
          </w:p>
          <w:p>
            <w:pPr>
              <w:spacing w:after="80"/>
            </w:pPr>
            <w:r>
              <w:rPr>
                <w:rFonts w:ascii="Calibri" w:cs="Calibri" w:eastAsia="Calibri" w:hAnsi="Calibri"/>
                <w:color w:val="FFFFFF"/>
                <w:sz w:val="17"/>
                <w:szCs w:val="17"/>
                <w:u w:val="single" w:color="1E3A5F"/>
              </w:rPr>
              <w:t xml:space="preserve">Kafka</w:t>
            </w:r>
          </w:p>
          <w:p>
            <w:pPr>
              <w:spacing w:after="80"/>
            </w:pPr>
            <w:r>
              <w:rPr>
                <w:rFonts w:ascii="Calibri" w:cs="Calibri" w:eastAsia="Calibri" w:hAnsi="Calibri"/>
                <w:color w:val="FFFFFF"/>
                <w:sz w:val="17"/>
                <w:szCs w:val="17"/>
                <w:u w:val="single" w:color="1E3A5F"/>
              </w:rPr>
              <w:t xml:space="preserve">AI / ML</w:t>
            </w:r>
          </w:p>
          <w:p>
            <w:pPr>
              <w:spacing w:after="80"/>
            </w:pPr>
            <w:r>
              <w:rPr>
                <w:rFonts w:ascii="Calibri" w:cs="Calibri" w:eastAsia="Calibri" w:hAnsi="Calibri"/>
                <w:color w:val="FFFFFF"/>
                <w:sz w:val="17"/>
                <w:szCs w:val="17"/>
                <w:u w:val="single" w:color="1E3A5F"/>
              </w:rPr>
              <w:t xml:space="preserve">Rust</w:t>
            </w:r>
          </w:p>
          <w:p>
            <w:pPr>
              <w:spacing w:after="80"/>
            </w:pPr>
            <w:r>
              <w:rPr>
                <w:rFonts w:ascii="Calibri" w:cs="Calibri" w:eastAsia="Calibri" w:hAnsi="Calibri"/>
                <w:color w:val="FFFFFF"/>
                <w:sz w:val="17"/>
                <w:szCs w:val="17"/>
                <w:u w:val="single" w:color="1E3A5F"/>
              </w:rPr>
              <w:t xml:space="preserve">Solidity</w:t>
            </w:r>
          </w:p>
          <w:p>
            <w:pPr>
              <w:spacing w:after="80"/>
            </w:pPr>
            <w:r>
              <w:rPr>
                <w:rFonts w:ascii="Calibri" w:cs="Calibri" w:eastAsia="Calibri" w:hAnsi="Calibri"/>
                <w:color w:val="FFFFFF"/>
                <w:sz w:val="17"/>
                <w:szCs w:val="17"/>
                <w:u w:val="single" w:color="1E3A5F"/>
              </w:rPr>
              <w:t xml:space="preserve">Python</w:t>
            </w:r>
          </w:p>
          <w:p>
            <w:pPr>
              <w:spacing w:after="80"/>
            </w:pPr>
            <w:r>
              <w:rPr>
                <w:rFonts w:ascii="Calibri" w:cs="Calibri" w:eastAsia="Calibri" w:hAnsi="Calibri"/>
                <w:color w:val="FFFFFF"/>
                <w:sz w:val="17"/>
                <w:szCs w:val="17"/>
                <w:u w:val="single" w:color="1E3A5F"/>
              </w:rPr>
              <w:t xml:space="preserve">Flutter</w:t>
            </w:r>
          </w:p>
          <w:p>
            <w:pPr>
              <w:spacing w:after="80"/>
            </w:pPr>
            <w:r>
              <w:rPr>
                <w:rFonts w:ascii="Calibri" w:cs="Calibri" w:eastAsia="Calibri" w:hAnsi="Calibri"/>
                <w:color w:val="FFFFFF"/>
                <w:sz w:val="17"/>
                <w:szCs w:val="17"/>
                <w:u w:val="single" w:color="1E3A5F"/>
              </w:rPr>
              <w:t xml:space="preserve">Hadoop / HBase / Hive</w:t>
            </w:r>
          </w:p>
          <w:p>
            <w:pPr>
              <w:spacing w:after="80"/>
            </w:pPr>
            <w:r>
              <w:rPr>
                <w:rFonts w:ascii="Calibri" w:cs="Calibri" w:eastAsia="Calibri" w:hAnsi="Calibri"/>
                <w:color w:val="FFFFFF"/>
                <w:sz w:val="17"/>
                <w:szCs w:val="17"/>
                <w:u w:val="single" w:color="1E3A5F"/>
              </w:rPr>
              <w:t xml:space="preserve">Perl</w:t>
            </w:r>
          </w:p>
          <w:p>
            <w:pPr>
              <w:spacing w:after="80"/>
            </w:pPr>
            <w:r>
              <w:rPr>
                <w:rFonts w:ascii="Calibri" w:cs="Calibri" w:eastAsia="Calibri" w:hAnsi="Calibri"/>
                <w:color w:val="FFFFFF"/>
                <w:sz w:val="17"/>
                <w:szCs w:val="17"/>
                <w:u w:val="single" w:color="1E3A5F"/>
              </w:rPr>
              <w:t xml:space="preserve">TensorFlow</w:t>
            </w:r>
          </w:p>
          <w:p>
            <w:pPr>
              <w:spacing w:after="80"/>
            </w:pPr>
            <w:r>
              <w:rPr>
                <w:rFonts w:ascii="Calibri" w:cs="Calibri" w:eastAsia="Calibri" w:hAnsi="Calibri"/>
                <w:color w:val="FFFFFF"/>
                <w:sz w:val="17"/>
                <w:szCs w:val="17"/>
                <w:u w:val="single" w:color="1E3A5F"/>
              </w:rPr>
              <w:t xml:space="preserve">C / C++</w:t>
            </w:r>
          </w:p>
          <w:p>
            <w:pPr>
              <w:spacing w:after="80"/>
            </w:pPr>
            <w:r>
              <w:rPr>
                <w:rFonts w:ascii="Calibri" w:cs="Calibri" w:eastAsia="Calibri" w:hAnsi="Calibri"/>
                <w:color w:val="FFFFFF"/>
                <w:sz w:val="17"/>
                <w:szCs w:val="17"/>
                <w:u w:val="single" w:color="1E3A5F"/>
              </w:rPr>
              <w:t xml:space="preserve">R</w:t>
            </w:r>
          </w:p>
          <w:p>
            <w:pPr>
              <w:spacing w:after="100" w:before="200"/>
            </w:pPr>
            <w:r>
              <w:rPr>
                <w:rFonts w:ascii="Calibri" w:cs="Calibri" w:eastAsia="Calibri" w:hAnsi="Calibri"/>
                <w:b/>
                <w:bCs/>
                <w:color w:val="FFFFFF"/>
                <w:sz w:val="22"/>
                <w:szCs w:val="22"/>
              </w:rPr>
              <w:t xml:space="preserve">Languages</w:t>
            </w:r>
          </w:p>
          <w:p>
            <w:pPr>
              <w:spacing w:after="60"/>
            </w:pPr>
            <w:r>
              <w:rPr>
                <w:rFonts w:ascii="Calibri" w:cs="Calibri" w:eastAsia="Calibri" w:hAnsi="Calibri"/>
                <w:color w:val="FFFFFF"/>
                <w:sz w:val="17"/>
                <w:szCs w:val="17"/>
              </w:rPr>
              <w:t xml:space="preserve">English</w:t>
            </w:r>
            <w:r>
              <w:rPr>
                <w:rFonts w:ascii="Calibri" w:cs="Calibri" w:eastAsia="Calibri" w:hAnsi="Calibri"/>
                <w:color w:val="94A3B8"/>
                <w:sz w:val="14"/>
                <w:szCs w:val="14"/>
              </w:rPr>
              <w:t xml:space="preserve">  Native</w:t>
            </w:r>
          </w:p>
          <w:p>
            <w:pPr>
              <w:spacing w:after="100" w:before="200"/>
            </w:pPr>
            <w:r>
              <w:rPr>
                <w:rFonts w:ascii="Calibri" w:cs="Calibri" w:eastAsia="Calibri" w:hAnsi="Calibri"/>
                <w:b/>
                <w:bCs/>
                <w:color w:val="FFFFFF"/>
                <w:sz w:val="22"/>
                <w:szCs w:val="22"/>
              </w:rPr>
              <w:t xml:space="preserve">Interests</w:t>
            </w:r>
          </w:p>
          <w:p>
            <w:pPr>
              <w:spacing w:after="60"/>
            </w:pPr>
            <w:r>
              <w:rPr>
                <w:rFonts w:ascii="Calibri" w:cs="Calibri" w:eastAsia="Calibri" w:hAnsi="Calibri"/>
                <w:color w:val="94A3B8"/>
                <w:sz w:val="16"/>
                <w:szCs w:val="16"/>
              </w:rPr>
              <w:t xml:space="preserve">Open-source, distributed systems, trail running, hiking, and tea.</w:t>
            </w:r>
          </w:p>
        </w:tc>
      </w:tr>
    </w:tbl>
    <w:sectPr>
      <w:pgSz w:w="11906" w:h="16838" w:orient="portrait"/>
      <w:pgMar w:top="0" w:right="0" w:bottom="0" w:left="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2026-04-19T01:12:40.205Z</dcterms:created>
  <dcterms:modified xsi:type="dcterms:W3CDTF">2026-04-19T01:12:40.205Z</dcterms:modified>
</cp:coreProperties>
</file>

<file path=docProps/custom.xml><?xml version="1.0" encoding="utf-8"?>
<Properties xmlns="http://schemas.openxmlformats.org/officeDocument/2006/custom-properties" xmlns:vt="http://schemas.openxmlformats.org/officeDocument/2006/docPropsVTypes"/>
</file>